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A95B4" w14:textId="77777777" w:rsidR="00AF5528" w:rsidRPr="004B53B4" w:rsidRDefault="00C84ED3" w:rsidP="00CC7616">
      <w:pPr>
        <w:spacing w:after="0" w:line="240" w:lineRule="auto"/>
        <w:rPr>
          <w:rFonts w:ascii="Times New Roman" w:hAnsi="Times New Roman" w:cs="Times New Roman"/>
        </w:rPr>
      </w:pPr>
      <w:r w:rsidRPr="004B53B4">
        <w:rPr>
          <w:rFonts w:ascii="Times New Roman" w:hAnsi="Times New Roman" w:cs="Times New Roman"/>
        </w:rPr>
        <w:tab/>
      </w:r>
      <w:r w:rsidRPr="004B53B4">
        <w:rPr>
          <w:rFonts w:ascii="Times New Roman" w:hAnsi="Times New Roman" w:cs="Times New Roman"/>
        </w:rPr>
        <w:tab/>
      </w:r>
      <w:r w:rsidRPr="004B53B4">
        <w:rPr>
          <w:rFonts w:ascii="Times New Roman" w:hAnsi="Times New Roman" w:cs="Times New Roman"/>
        </w:rPr>
        <w:tab/>
      </w:r>
      <w:r w:rsidRPr="004B53B4">
        <w:rPr>
          <w:rFonts w:ascii="Times New Roman" w:hAnsi="Times New Roman" w:cs="Times New Roman"/>
        </w:rPr>
        <w:tab/>
      </w:r>
      <w:r w:rsidRPr="004B53B4">
        <w:rPr>
          <w:rFonts w:ascii="Times New Roman" w:hAnsi="Times New Roman" w:cs="Times New Roman"/>
        </w:rPr>
        <w:tab/>
      </w:r>
      <w:r w:rsidRPr="004B53B4">
        <w:rPr>
          <w:rFonts w:ascii="Times New Roman" w:hAnsi="Times New Roman" w:cs="Times New Roman"/>
        </w:rPr>
        <w:tab/>
      </w:r>
      <w:r w:rsidRPr="004B53B4">
        <w:rPr>
          <w:rFonts w:ascii="Times New Roman" w:hAnsi="Times New Roman" w:cs="Times New Roman"/>
        </w:rPr>
        <w:tab/>
      </w:r>
    </w:p>
    <w:p w14:paraId="136DF030" w14:textId="77777777" w:rsidR="00D21FCB" w:rsidRDefault="00D21FCB" w:rsidP="00D21FCB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BA41416" w14:textId="77777777" w:rsidR="0048087F" w:rsidRDefault="00522BAA" w:rsidP="00D21FCB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FICHA</w:t>
      </w:r>
      <w:r w:rsidR="000D1A8A">
        <w:rPr>
          <w:rFonts w:ascii="Times New Roman" w:hAnsi="Times New Roman" w:cs="Times New Roman"/>
          <w:b/>
          <w:sz w:val="20"/>
          <w:szCs w:val="20"/>
          <w:u w:val="single"/>
        </w:rPr>
        <w:t xml:space="preserve"> DE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DATOS ESTADÍSTICOS. CENSO DE CARRETILLAS ELEVADORAS</w:t>
      </w:r>
    </w:p>
    <w:p w14:paraId="60A3881A" w14:textId="77777777" w:rsidR="00522BAA" w:rsidRPr="00D21FCB" w:rsidRDefault="00522BAA" w:rsidP="00D21FCB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21FCB">
        <w:rPr>
          <w:rFonts w:ascii="Times New Roman" w:hAnsi="Times New Roman" w:cs="Times New Roman"/>
          <w:b/>
          <w:sz w:val="20"/>
          <w:szCs w:val="20"/>
          <w:u w:val="single"/>
        </w:rPr>
        <w:t>PARQUE PROPIO</w:t>
      </w:r>
      <w:r w:rsidR="009E009B">
        <w:rPr>
          <w:rFonts w:ascii="Times New Roman" w:hAnsi="Times New Roman" w:cs="Times New Roman"/>
          <w:b/>
          <w:sz w:val="20"/>
          <w:szCs w:val="20"/>
          <w:u w:val="single"/>
        </w:rPr>
        <w:t xml:space="preserve"> DESTINADO A ALQUILER</w:t>
      </w:r>
    </w:p>
    <w:p w14:paraId="7CA92DE0" w14:textId="77777777" w:rsidR="00D21FCB" w:rsidRDefault="00D21FCB" w:rsidP="00CC7616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151E1D1" w14:textId="77777777" w:rsidR="00CC7616" w:rsidRDefault="00CC7616" w:rsidP="00CC7616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25CF1">
        <w:rPr>
          <w:rFonts w:ascii="Times New Roman" w:hAnsi="Times New Roman" w:cs="Times New Roman"/>
          <w:b/>
          <w:sz w:val="20"/>
          <w:szCs w:val="20"/>
        </w:rPr>
        <w:t xml:space="preserve">Nombre/ Razón Social: </w:t>
      </w:r>
    </w:p>
    <w:p w14:paraId="3D50B0B8" w14:textId="77777777" w:rsidR="00522BAA" w:rsidRDefault="0055267A" w:rsidP="00CC7616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5B98599C" w14:textId="77777777" w:rsidR="00D21FCB" w:rsidRDefault="00D21FCB" w:rsidP="00D21FCB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D21FCB">
        <w:rPr>
          <w:rFonts w:ascii="Times New Roman" w:hAnsi="Times New Roman" w:cs="Times New Roman"/>
          <w:b/>
          <w:sz w:val="20"/>
          <w:szCs w:val="20"/>
        </w:rPr>
        <w:t>Número de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167A3">
        <w:rPr>
          <w:rFonts w:ascii="Times New Roman" w:hAnsi="Times New Roman" w:cs="Times New Roman"/>
          <w:b/>
          <w:sz w:val="20"/>
          <w:szCs w:val="20"/>
        </w:rPr>
        <w:t>Carretillas Elevadoras</w:t>
      </w:r>
      <w:r w:rsidRPr="00D21FCB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de Interior</w:t>
      </w:r>
      <w:r w:rsidRPr="00D21FCB">
        <w:rPr>
          <w:rFonts w:ascii="Times New Roman" w:hAnsi="Times New Roman" w:cs="Times New Roman"/>
          <w:b/>
          <w:sz w:val="20"/>
          <w:szCs w:val="20"/>
        </w:rPr>
        <w:t>:</w:t>
      </w:r>
      <w:r w:rsidR="0055267A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55267A" w:rsidRPr="00662651">
        <w:rPr>
          <w:rFonts w:ascii="Times New Roman" w:hAnsi="Times New Roman" w:cs="Times New Roman"/>
          <w:b/>
          <w:sz w:val="20"/>
          <w:szCs w:val="20"/>
          <w:highlight w:val="lightGray"/>
          <w:u w:val="single"/>
        </w:rPr>
        <w:t>____</w:t>
      </w:r>
    </w:p>
    <w:p w14:paraId="7EB2A802" w14:textId="77777777" w:rsidR="00522BAA" w:rsidRDefault="00D21FCB" w:rsidP="00D21FCB">
      <w:pPr>
        <w:pStyle w:val="Prrafodelista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21FCB">
        <w:rPr>
          <w:rFonts w:ascii="Times New Roman" w:hAnsi="Times New Roman" w:cs="Times New Roman"/>
          <w:i/>
          <w:sz w:val="20"/>
          <w:szCs w:val="20"/>
        </w:rPr>
        <w:t>(Transpaletas manuales ex</w:t>
      </w:r>
      <w:r>
        <w:rPr>
          <w:rFonts w:ascii="Times New Roman" w:hAnsi="Times New Roman" w:cs="Times New Roman"/>
          <w:i/>
          <w:sz w:val="20"/>
          <w:szCs w:val="20"/>
        </w:rPr>
        <w:t>c</w:t>
      </w:r>
      <w:r w:rsidRPr="00D21FCB">
        <w:rPr>
          <w:rFonts w:ascii="Times New Roman" w:hAnsi="Times New Roman" w:cs="Times New Roman"/>
          <w:i/>
          <w:sz w:val="20"/>
          <w:szCs w:val="20"/>
        </w:rPr>
        <w:t>luidas)</w:t>
      </w:r>
    </w:p>
    <w:p w14:paraId="26E45BF9" w14:textId="77777777" w:rsidR="00D21FCB" w:rsidRPr="00D21FCB" w:rsidRDefault="00D21FCB" w:rsidP="00D21FCB">
      <w:pPr>
        <w:pStyle w:val="Prrafodelista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21A9340E" w14:textId="77777777" w:rsidR="00522BAA" w:rsidRPr="00D21FCB" w:rsidRDefault="00522BAA" w:rsidP="00D21FCB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D21FCB">
        <w:rPr>
          <w:rFonts w:ascii="Times New Roman" w:hAnsi="Times New Roman" w:cs="Times New Roman"/>
          <w:b/>
          <w:sz w:val="20"/>
          <w:szCs w:val="20"/>
        </w:rPr>
        <w:t xml:space="preserve">Número de </w:t>
      </w:r>
      <w:r w:rsidR="00C167A3">
        <w:rPr>
          <w:rFonts w:ascii="Times New Roman" w:hAnsi="Times New Roman" w:cs="Times New Roman"/>
          <w:b/>
          <w:sz w:val="20"/>
          <w:szCs w:val="20"/>
        </w:rPr>
        <w:t>Carretillas Elevadoras</w:t>
      </w:r>
      <w:r w:rsidRPr="00D21FCB">
        <w:rPr>
          <w:rFonts w:ascii="Times New Roman" w:hAnsi="Times New Roman" w:cs="Times New Roman"/>
          <w:b/>
          <w:sz w:val="20"/>
          <w:szCs w:val="20"/>
        </w:rPr>
        <w:t xml:space="preserve"> Contrapesadas:</w:t>
      </w:r>
      <w:r w:rsidR="0055267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5267A" w:rsidRPr="00662651">
        <w:rPr>
          <w:rFonts w:ascii="Times New Roman" w:hAnsi="Times New Roman" w:cs="Times New Roman"/>
          <w:sz w:val="20"/>
          <w:szCs w:val="20"/>
          <w:highlight w:val="lightGray"/>
          <w:u w:val="single"/>
        </w:rPr>
        <w:t>____</w:t>
      </w:r>
    </w:p>
    <w:p w14:paraId="733EB355" w14:textId="77777777" w:rsidR="00522BAA" w:rsidRDefault="00522BAA" w:rsidP="00CC7616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772B133" w14:textId="77777777" w:rsidR="00C167A3" w:rsidRDefault="00C167A3" w:rsidP="00CC7616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604CBF8" w14:textId="77777777" w:rsidR="00D9507F" w:rsidRDefault="00D9507F" w:rsidP="00AF5216">
      <w:pPr>
        <w:jc w:val="both"/>
        <w:rPr>
          <w:rFonts w:ascii="Times New Roman" w:hAnsi="Times New Roman" w:cs="Times New Roman"/>
          <w:b/>
          <w:i/>
          <w:sz w:val="16"/>
          <w:szCs w:val="16"/>
          <w:u w:val="single"/>
        </w:rPr>
      </w:pPr>
    </w:p>
    <w:p w14:paraId="5111A5C9" w14:textId="77777777" w:rsidR="003B5BC9" w:rsidRPr="0048087F" w:rsidRDefault="003B5BC9" w:rsidP="00AF5216">
      <w:pPr>
        <w:jc w:val="both"/>
        <w:rPr>
          <w:rFonts w:ascii="Times New Roman" w:hAnsi="Times New Roman" w:cs="Times New Roman"/>
          <w:b/>
          <w:i/>
          <w:sz w:val="16"/>
          <w:szCs w:val="16"/>
          <w:u w:val="single"/>
        </w:rPr>
      </w:pPr>
      <w:r w:rsidRPr="0048087F">
        <w:rPr>
          <w:rFonts w:ascii="Times New Roman" w:hAnsi="Times New Roman" w:cs="Times New Roman"/>
          <w:b/>
          <w:i/>
          <w:sz w:val="16"/>
          <w:szCs w:val="16"/>
          <w:u w:val="single"/>
        </w:rPr>
        <w:t>PROTECCIÓN DE DATOS</w:t>
      </w:r>
    </w:p>
    <w:p w14:paraId="2D11EECE" w14:textId="1FA8F167" w:rsidR="003B5BC9" w:rsidRPr="0048087F" w:rsidRDefault="003B5BC9" w:rsidP="003B5BC9">
      <w:pPr>
        <w:jc w:val="both"/>
        <w:rPr>
          <w:rFonts w:ascii="Times New Roman" w:hAnsi="Times New Roman" w:cs="Times New Roman"/>
          <w:i/>
          <w:sz w:val="16"/>
          <w:szCs w:val="16"/>
        </w:rPr>
      </w:pP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De conformidad con lo establecido en la normativa vigente en Protección de Datos de Carácter Personal, le informamos que sus datos se </w:t>
      </w:r>
      <w:r w:rsidR="00282F7D"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incorporarán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al sistema de tratamiento titularidad de la </w:t>
      </w:r>
      <w:r w:rsidRPr="0048087F">
        <w:rPr>
          <w:rFonts w:ascii="Times New Roman" w:hAnsi="Times New Roman" w:cs="Times New Roman"/>
          <w:b/>
          <w:i/>
          <w:color w:val="222222"/>
          <w:sz w:val="16"/>
          <w:szCs w:val="16"/>
          <w:shd w:val="clear" w:color="auto" w:fill="FFFFFF"/>
        </w:rPr>
        <w:t>ASOCIACIÓN DE EMPRESARIOS DE CARRETILLAS ELEVADORAS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con CIF G-82295288, y con domicilio social sito en calle</w:t>
      </w:r>
      <w:r w:rsidR="00D950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</w:t>
      </w:r>
      <w:r w:rsidR="007F11FE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Albasanz 67, Oficina 50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, (2803</w:t>
      </w:r>
      <w:r w:rsidR="007F11FE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7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), de Madrid, con la finalidad de poder atender los compromisos derivados de la pertenencia a la asociación</w:t>
      </w:r>
      <w:r w:rsidR="00282F7D"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.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</w:t>
      </w:r>
      <w:r w:rsidR="00282F7D"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L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a </w:t>
      </w:r>
      <w:r w:rsidRPr="0048087F">
        <w:rPr>
          <w:rFonts w:ascii="Times New Roman" w:hAnsi="Times New Roman" w:cs="Times New Roman"/>
          <w:b/>
          <w:i/>
          <w:color w:val="222222"/>
          <w:sz w:val="16"/>
          <w:szCs w:val="16"/>
          <w:shd w:val="clear" w:color="auto" w:fill="FFFFFF"/>
        </w:rPr>
        <w:t>ASOCIACIÓN DE EMPRESARIOS DE CARRETILLAS ELEVADORAS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informa que los datos serán conservados durante el plazo legalmente establecido. La </w:t>
      </w:r>
      <w:r w:rsidRPr="0048087F">
        <w:rPr>
          <w:rFonts w:ascii="Times New Roman" w:hAnsi="Times New Roman" w:cs="Times New Roman"/>
          <w:b/>
          <w:i/>
          <w:color w:val="222222"/>
          <w:sz w:val="16"/>
          <w:szCs w:val="16"/>
          <w:shd w:val="clear" w:color="auto" w:fill="FFFFFF"/>
        </w:rPr>
        <w:t>ASOCIACIÓN DE EMPRESARIOS DE CARRETILLAS ELEVADORAS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informa que procederá a tratar los datos de manera lícita, leal, transparente, adecuada, pertinente, limitada, exacta y actualizada. Es por ello que la </w:t>
      </w:r>
      <w:r w:rsidRPr="0048087F">
        <w:rPr>
          <w:rFonts w:ascii="Times New Roman" w:hAnsi="Times New Roman" w:cs="Times New Roman"/>
          <w:b/>
          <w:i/>
          <w:color w:val="222222"/>
          <w:sz w:val="16"/>
          <w:szCs w:val="16"/>
          <w:shd w:val="clear" w:color="auto" w:fill="FFFFFF"/>
        </w:rPr>
        <w:t>ASOCIACIÓN DE EMPRESARIOS DE CARRETILLAS ELEVADORAS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se compromete a adoptar todas las medidas razonables para que estos se supriman o rectifiquen sin dilación cuando sean inexactos.</w:t>
      </w:r>
      <w:r w:rsidR="00282F7D"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De acuerdo con los derechos que le confiere la normativa vigente en protección de datos podrá ejercer los derechos de acceso, rectificación, supresión (derecho al olvido), oposición, de portabilidad de datos, y de limitación del tratamiento, dirigiéndose por escrito a la </w:t>
      </w:r>
      <w:r w:rsidRPr="0048087F">
        <w:rPr>
          <w:rFonts w:ascii="Times New Roman" w:hAnsi="Times New Roman" w:cs="Times New Roman"/>
          <w:b/>
          <w:i/>
          <w:color w:val="222222"/>
          <w:sz w:val="16"/>
          <w:szCs w:val="16"/>
          <w:shd w:val="clear" w:color="auto" w:fill="FFFFFF"/>
        </w:rPr>
        <w:t>ASOCIACIÓN DE EMPRESARIOS DE CARRETILLAS ELEVADORAS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(AECE),</w:t>
      </w:r>
      <w:r w:rsidRPr="0048087F">
        <w:rPr>
          <w:rFonts w:ascii="Times New Roman" w:hAnsi="Times New Roman" w:cs="Times New Roman"/>
          <w:b/>
          <w:i/>
          <w:color w:val="222222"/>
          <w:sz w:val="16"/>
          <w:szCs w:val="16"/>
          <w:shd w:val="clear" w:color="auto" w:fill="FFFFFF"/>
        </w:rPr>
        <w:t xml:space="preserve"> 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en calle</w:t>
      </w:r>
      <w:r w:rsidR="00C22241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Albasanz 67, Oficina 50</w:t>
      </w:r>
      <w:r w:rsidR="008560F4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, (2803</w:t>
      </w:r>
      <w:r w:rsidR="00C22241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7)</w:t>
      </w:r>
      <w:r w:rsidR="00B41AB7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</w:t>
      </w:r>
      <w:r w:rsidR="008560F4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de Madrid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, o bien remitiendo un correo electrónico a la </w:t>
      </w:r>
      <w:r w:rsidR="008560F4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dirección </w:t>
      </w:r>
      <w:hyperlink r:id="rId8" w:history="1">
        <w:r w:rsidR="008560F4" w:rsidRPr="001646C8">
          <w:rPr>
            <w:rStyle w:val="Hipervnculo"/>
            <w:rFonts w:ascii="Times New Roman" w:hAnsi="Times New Roman" w:cs="Times New Roman"/>
            <w:i/>
            <w:sz w:val="16"/>
            <w:szCs w:val="16"/>
            <w:shd w:val="clear" w:color="auto" w:fill="FFFFFF"/>
          </w:rPr>
          <w:t>protecciondatos@aececarretillas.es</w:t>
        </w:r>
      </w:hyperlink>
      <w:r w:rsidR="008560F4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</w:t>
      </w:r>
      <w:r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acompañando en todo caso fotocopia de su D.N.I.. En cualquier caso, podrá dirigirse a la Autoridad de Control competente para presentar la reclamación que considere oportuna</w:t>
      </w:r>
      <w:r w:rsidR="00282F7D"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. </w:t>
      </w:r>
    </w:p>
    <w:p w14:paraId="2403260F" w14:textId="77777777" w:rsidR="009D4B58" w:rsidRDefault="009D4B58" w:rsidP="00AF5216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7D7E365" w14:textId="77777777" w:rsidR="00522BAA" w:rsidRDefault="00522BAA" w:rsidP="00AF5216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03B5A48" w14:textId="2D0B3A9E" w:rsidR="00982C1A" w:rsidRDefault="00770D32" w:rsidP="00AF5216">
      <w:pPr>
        <w:jc w:val="both"/>
        <w:rPr>
          <w:rFonts w:ascii="Times New Roman" w:hAnsi="Times New Roman" w:cs="Times New Roman"/>
          <w:sz w:val="16"/>
          <w:szCs w:val="16"/>
        </w:rPr>
      </w:pPr>
      <w:bookmarkStart w:id="0" w:name="_Hlk525299520"/>
      <w:r w:rsidRPr="0048087F">
        <w:rPr>
          <w:rFonts w:ascii="Times New Roman" w:hAnsi="Times New Roman" w:cs="Times New Roman"/>
          <w:sz w:val="16"/>
          <w:szCs w:val="16"/>
        </w:rPr>
        <w:t>En</w:t>
      </w:r>
      <w:r w:rsidRPr="0048087F">
        <w:rPr>
          <w:rFonts w:ascii="Times New Roman" w:hAnsi="Times New Roman" w:cs="Times New Roman"/>
          <w:sz w:val="16"/>
          <w:szCs w:val="16"/>
        </w:rPr>
        <w:tab/>
      </w:r>
      <w:r w:rsidRPr="0048087F">
        <w:rPr>
          <w:rFonts w:ascii="Times New Roman" w:hAnsi="Times New Roman" w:cs="Times New Roman"/>
          <w:sz w:val="16"/>
          <w:szCs w:val="16"/>
        </w:rPr>
        <w:tab/>
      </w:r>
      <w:r w:rsidRPr="0048087F">
        <w:rPr>
          <w:rFonts w:ascii="Times New Roman" w:hAnsi="Times New Roman" w:cs="Times New Roman"/>
          <w:sz w:val="16"/>
          <w:szCs w:val="16"/>
        </w:rPr>
        <w:tab/>
        <w:t>a</w:t>
      </w:r>
      <w:r w:rsidRPr="0048087F">
        <w:rPr>
          <w:rFonts w:ascii="Times New Roman" w:hAnsi="Times New Roman" w:cs="Times New Roman"/>
          <w:sz w:val="16"/>
          <w:szCs w:val="16"/>
        </w:rPr>
        <w:tab/>
        <w:t>de</w:t>
      </w:r>
      <w:r w:rsidRPr="0048087F">
        <w:rPr>
          <w:rFonts w:ascii="Times New Roman" w:hAnsi="Times New Roman" w:cs="Times New Roman"/>
          <w:sz w:val="16"/>
          <w:szCs w:val="16"/>
        </w:rPr>
        <w:tab/>
      </w:r>
      <w:r w:rsidRPr="0048087F">
        <w:rPr>
          <w:rFonts w:ascii="Times New Roman" w:hAnsi="Times New Roman" w:cs="Times New Roman"/>
          <w:sz w:val="16"/>
          <w:szCs w:val="16"/>
        </w:rPr>
        <w:tab/>
      </w:r>
      <w:r w:rsidRPr="0048087F">
        <w:rPr>
          <w:rFonts w:ascii="Times New Roman" w:hAnsi="Times New Roman" w:cs="Times New Roman"/>
          <w:sz w:val="16"/>
          <w:szCs w:val="16"/>
        </w:rPr>
        <w:tab/>
        <w:t>de</w:t>
      </w:r>
      <w:r w:rsidR="00A5102C">
        <w:rPr>
          <w:rFonts w:ascii="Times New Roman" w:hAnsi="Times New Roman" w:cs="Times New Roman"/>
          <w:sz w:val="16"/>
          <w:szCs w:val="16"/>
        </w:rPr>
        <w:t xml:space="preserve"> </w:t>
      </w:r>
      <w:r w:rsidRPr="0048087F">
        <w:rPr>
          <w:rFonts w:ascii="Times New Roman" w:hAnsi="Times New Roman" w:cs="Times New Roman"/>
          <w:sz w:val="16"/>
          <w:szCs w:val="16"/>
        </w:rPr>
        <w:t>20</w:t>
      </w:r>
      <w:r w:rsidR="00F02C93">
        <w:rPr>
          <w:rFonts w:ascii="Times New Roman" w:hAnsi="Times New Roman" w:cs="Times New Roman"/>
          <w:sz w:val="16"/>
          <w:szCs w:val="16"/>
        </w:rPr>
        <w:t>2</w:t>
      </w:r>
      <w:r w:rsidR="001C4824">
        <w:rPr>
          <w:rFonts w:ascii="Times New Roman" w:hAnsi="Times New Roman" w:cs="Times New Roman"/>
          <w:sz w:val="16"/>
          <w:szCs w:val="16"/>
        </w:rPr>
        <w:t>6</w:t>
      </w:r>
    </w:p>
    <w:p w14:paraId="200345AA" w14:textId="77777777" w:rsidR="0048087F" w:rsidRDefault="0048087F" w:rsidP="00AF5216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8944581" w14:textId="77777777" w:rsidR="00522BAA" w:rsidRDefault="00522BAA" w:rsidP="00AF5216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B3B28ED" w14:textId="77777777" w:rsidR="0048087F" w:rsidRPr="0048087F" w:rsidRDefault="0048087F" w:rsidP="00AF5216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79DD561" w14:textId="77777777" w:rsidR="00CC7616" w:rsidRPr="0048087F" w:rsidRDefault="00AF5216" w:rsidP="00430D21">
      <w:pPr>
        <w:jc w:val="both"/>
        <w:rPr>
          <w:rFonts w:ascii="Tahoma" w:hAnsi="Tahoma" w:cs="Tahoma"/>
          <w:sz w:val="16"/>
          <w:szCs w:val="16"/>
        </w:rPr>
      </w:pPr>
      <w:r w:rsidRPr="0048087F">
        <w:rPr>
          <w:rFonts w:ascii="Times New Roman" w:hAnsi="Times New Roman" w:cs="Times New Roman"/>
          <w:sz w:val="16"/>
          <w:szCs w:val="16"/>
        </w:rPr>
        <w:t>F</w:t>
      </w:r>
      <w:bookmarkEnd w:id="0"/>
      <w:r w:rsidR="00522BAA">
        <w:rPr>
          <w:rFonts w:ascii="Times New Roman" w:hAnsi="Times New Roman" w:cs="Times New Roman"/>
          <w:sz w:val="16"/>
          <w:szCs w:val="16"/>
        </w:rPr>
        <w:t>irma/Sello</w:t>
      </w:r>
    </w:p>
    <w:sectPr w:rsidR="00CC7616" w:rsidRPr="0048087F" w:rsidSect="005A06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D370F" w14:textId="77777777" w:rsidR="00EB6F30" w:rsidRDefault="00EB6F30" w:rsidP="006748ED">
      <w:pPr>
        <w:spacing w:after="0" w:line="240" w:lineRule="auto"/>
      </w:pPr>
      <w:r>
        <w:separator/>
      </w:r>
    </w:p>
  </w:endnote>
  <w:endnote w:type="continuationSeparator" w:id="0">
    <w:p w14:paraId="27B9DCD6" w14:textId="77777777" w:rsidR="00EB6F30" w:rsidRDefault="00EB6F30" w:rsidP="0067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DC86E" w14:textId="77777777" w:rsidR="00424E50" w:rsidRDefault="00424E5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53D2D" w14:textId="77777777" w:rsidR="006748ED" w:rsidRDefault="006748ED" w:rsidP="006748ED">
    <w:pPr>
      <w:pStyle w:val="Piedepgina"/>
    </w:pPr>
    <w:r w:rsidRPr="00C84ED3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43149F04" wp14:editId="092525A9">
          <wp:simplePos x="0" y="0"/>
          <wp:positionH relativeFrom="column">
            <wp:posOffset>2272665</wp:posOffset>
          </wp:positionH>
          <wp:positionV relativeFrom="paragraph">
            <wp:posOffset>54610</wp:posOffset>
          </wp:positionV>
          <wp:extent cx="850900" cy="355600"/>
          <wp:effectExtent l="0" t="0" r="0" b="0"/>
          <wp:wrapTight wrapText="bothSides">
            <wp:wrapPolygon edited="0">
              <wp:start x="0" y="0"/>
              <wp:lineTo x="0" y="20829"/>
              <wp:lineTo x="21278" y="20829"/>
              <wp:lineTo x="21278" y="0"/>
              <wp:lineTo x="0" y="0"/>
            </wp:wrapPolygon>
          </wp:wrapTight>
          <wp:docPr id="3" name="Imagen 3" descr="LOGOTIPO AE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 Imagen" descr="LOGOTIPO AE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3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7B8BD5D" w14:textId="77777777" w:rsidR="006748ED" w:rsidRDefault="006748ED" w:rsidP="006748ED">
    <w:pPr>
      <w:pStyle w:val="Piedepgina"/>
    </w:pPr>
  </w:p>
  <w:p w14:paraId="154586B5" w14:textId="77777777" w:rsidR="006748ED" w:rsidRPr="00B34C4B" w:rsidRDefault="006748ED" w:rsidP="006748ED">
    <w:pPr>
      <w:pStyle w:val="Piedepgina"/>
      <w:rPr>
        <w:color w:val="FF5050"/>
      </w:rPr>
    </w:pPr>
  </w:p>
  <w:p w14:paraId="274D9324" w14:textId="3AF3A232" w:rsidR="006748ED" w:rsidRDefault="006748ED" w:rsidP="006748ED">
    <w:pPr>
      <w:pStyle w:val="Piedepgina"/>
      <w:jc w:val="center"/>
    </w:pPr>
    <w:r w:rsidRPr="00B34C4B">
      <w:rPr>
        <w:rFonts w:cstheme="minorHAnsi"/>
        <w:color w:val="FF5050"/>
        <w:sz w:val="16"/>
        <w:szCs w:val="16"/>
      </w:rPr>
      <w:t xml:space="preserve">C/ </w:t>
    </w:r>
    <w:r w:rsidR="00B41AB7">
      <w:rPr>
        <w:rFonts w:cstheme="minorHAnsi"/>
        <w:color w:val="FF5050"/>
        <w:sz w:val="16"/>
        <w:szCs w:val="16"/>
      </w:rPr>
      <w:t>Albasanz 67, Oficina 50</w:t>
    </w:r>
    <w:r w:rsidRPr="00B34C4B">
      <w:rPr>
        <w:rFonts w:cstheme="minorHAnsi"/>
        <w:color w:val="FF5050"/>
        <w:sz w:val="16"/>
        <w:szCs w:val="16"/>
      </w:rPr>
      <w:t>. 2803</w:t>
    </w:r>
    <w:r w:rsidR="00B41AB7">
      <w:rPr>
        <w:rFonts w:cstheme="minorHAnsi"/>
        <w:color w:val="FF5050"/>
        <w:sz w:val="16"/>
        <w:szCs w:val="16"/>
      </w:rPr>
      <w:t>7</w:t>
    </w:r>
    <w:r w:rsidRPr="00B34C4B">
      <w:rPr>
        <w:rFonts w:cstheme="minorHAnsi"/>
        <w:color w:val="FF5050"/>
        <w:sz w:val="16"/>
        <w:szCs w:val="16"/>
      </w:rPr>
      <w:t xml:space="preserve">. Madrid. CIF G82295288. Núm. Depósito DEOSE </w:t>
    </w:r>
    <w:r w:rsidRPr="00B34C4B">
      <w:rPr>
        <w:rFonts w:cstheme="minorHAnsi"/>
        <w:bCs/>
        <w:color w:val="FF5050"/>
        <w:sz w:val="16"/>
        <w:szCs w:val="16"/>
      </w:rPr>
      <w:t>99105763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29E21" w14:textId="77777777" w:rsidR="00424E50" w:rsidRDefault="00424E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80B93" w14:textId="77777777" w:rsidR="00EB6F30" w:rsidRDefault="00EB6F30" w:rsidP="006748ED">
      <w:pPr>
        <w:spacing w:after="0" w:line="240" w:lineRule="auto"/>
      </w:pPr>
      <w:r>
        <w:separator/>
      </w:r>
    </w:p>
  </w:footnote>
  <w:footnote w:type="continuationSeparator" w:id="0">
    <w:p w14:paraId="7C5D614B" w14:textId="77777777" w:rsidR="00EB6F30" w:rsidRDefault="00EB6F30" w:rsidP="00674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D791D" w14:textId="77777777" w:rsidR="00424E50" w:rsidRDefault="00424E5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49EA8" w14:textId="77777777" w:rsidR="006748ED" w:rsidRDefault="006748ED" w:rsidP="006748ED">
    <w:pPr>
      <w:pStyle w:val="Encabezado"/>
    </w:pPr>
    <w:r w:rsidRPr="00C84ED3">
      <w:rPr>
        <w:noProof/>
        <w:lang w:eastAsia="es-ES"/>
      </w:rPr>
      <w:drawing>
        <wp:inline distT="0" distB="0" distL="0" distR="0" wp14:anchorId="259BBD12" wp14:editId="62B13394">
          <wp:extent cx="1568450" cy="635000"/>
          <wp:effectExtent l="0" t="0" r="0" b="0"/>
          <wp:docPr id="2" name="Imagen 2" descr="LOGOTIPO AE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 Imagen" descr="LOGOTIPO AE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061" cy="639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F77C9B" w14:textId="77777777" w:rsidR="006748ED" w:rsidRPr="00B34C4B" w:rsidRDefault="006748ED" w:rsidP="006748ED">
    <w:pPr>
      <w:pStyle w:val="Encabezado"/>
      <w:rPr>
        <w:color w:val="FF5050"/>
      </w:rPr>
    </w:pPr>
    <w:r w:rsidRPr="00B34C4B">
      <w:rPr>
        <w:color w:val="FF5050"/>
      </w:rPr>
      <w:t>Asociación de Empresarios de Carretillas Elevadoras</w:t>
    </w:r>
  </w:p>
  <w:p w14:paraId="09741D9B" w14:textId="77777777" w:rsidR="006748ED" w:rsidRDefault="006748E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96F10" w14:textId="77777777" w:rsidR="00424E50" w:rsidRDefault="00424E5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6F4991"/>
    <w:multiLevelType w:val="hybridMultilevel"/>
    <w:tmpl w:val="C608B864"/>
    <w:lvl w:ilvl="0" w:tplc="56EAE8F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433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5E99"/>
    <w:rsid w:val="00016EDC"/>
    <w:rsid w:val="000508EB"/>
    <w:rsid w:val="00077CF6"/>
    <w:rsid w:val="000810E2"/>
    <w:rsid w:val="000A0D9E"/>
    <w:rsid w:val="000D1A8A"/>
    <w:rsid w:val="000D3000"/>
    <w:rsid w:val="00153739"/>
    <w:rsid w:val="00194E41"/>
    <w:rsid w:val="001B3B35"/>
    <w:rsid w:val="001C4824"/>
    <w:rsid w:val="00236ACC"/>
    <w:rsid w:val="002579B4"/>
    <w:rsid w:val="00282F7D"/>
    <w:rsid w:val="0029070C"/>
    <w:rsid w:val="00333276"/>
    <w:rsid w:val="003B5BC9"/>
    <w:rsid w:val="00424E50"/>
    <w:rsid w:val="00430D21"/>
    <w:rsid w:val="004560BB"/>
    <w:rsid w:val="0048087F"/>
    <w:rsid w:val="004B53B4"/>
    <w:rsid w:val="00522BAA"/>
    <w:rsid w:val="00525E99"/>
    <w:rsid w:val="00550F1E"/>
    <w:rsid w:val="0055267A"/>
    <w:rsid w:val="005A06A9"/>
    <w:rsid w:val="00642E4D"/>
    <w:rsid w:val="00662651"/>
    <w:rsid w:val="006748ED"/>
    <w:rsid w:val="0067609F"/>
    <w:rsid w:val="006A4C0E"/>
    <w:rsid w:val="006D0E5C"/>
    <w:rsid w:val="007000C0"/>
    <w:rsid w:val="00770D32"/>
    <w:rsid w:val="007F11FE"/>
    <w:rsid w:val="00847338"/>
    <w:rsid w:val="008560F4"/>
    <w:rsid w:val="008B263E"/>
    <w:rsid w:val="00947B88"/>
    <w:rsid w:val="00982C1A"/>
    <w:rsid w:val="009D4B58"/>
    <w:rsid w:val="009E009B"/>
    <w:rsid w:val="00A5102C"/>
    <w:rsid w:val="00A54494"/>
    <w:rsid w:val="00AF5216"/>
    <w:rsid w:val="00AF5528"/>
    <w:rsid w:val="00B35CAD"/>
    <w:rsid w:val="00B41AB7"/>
    <w:rsid w:val="00B80D47"/>
    <w:rsid w:val="00BA3DC1"/>
    <w:rsid w:val="00BC602F"/>
    <w:rsid w:val="00BE3588"/>
    <w:rsid w:val="00C167A3"/>
    <w:rsid w:val="00C22241"/>
    <w:rsid w:val="00C348E2"/>
    <w:rsid w:val="00C66D7C"/>
    <w:rsid w:val="00C84ED3"/>
    <w:rsid w:val="00CC7616"/>
    <w:rsid w:val="00CD1911"/>
    <w:rsid w:val="00CE3402"/>
    <w:rsid w:val="00CF185B"/>
    <w:rsid w:val="00D21FCB"/>
    <w:rsid w:val="00D40C04"/>
    <w:rsid w:val="00D435A9"/>
    <w:rsid w:val="00D9507F"/>
    <w:rsid w:val="00E05E3A"/>
    <w:rsid w:val="00E610C9"/>
    <w:rsid w:val="00EB6F30"/>
    <w:rsid w:val="00ED5A7F"/>
    <w:rsid w:val="00F006B6"/>
    <w:rsid w:val="00F02C93"/>
    <w:rsid w:val="00F07874"/>
    <w:rsid w:val="00F25CF1"/>
    <w:rsid w:val="00F35B81"/>
    <w:rsid w:val="00FC4526"/>
    <w:rsid w:val="00FE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6B908"/>
  <w15:docId w15:val="{A1CBD5EE-E293-4DEE-8C60-DAAB1C3C5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6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8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4ED3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sid w:val="00CC7616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CC7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F25CF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9507F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74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48ED"/>
  </w:style>
  <w:style w:type="paragraph" w:styleId="Piedepgina">
    <w:name w:val="footer"/>
    <w:basedOn w:val="Normal"/>
    <w:link w:val="PiedepginaCar"/>
    <w:uiPriority w:val="99"/>
    <w:unhideWhenUsed/>
    <w:rsid w:val="00674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48ED"/>
  </w:style>
  <w:style w:type="paragraph" w:styleId="Prrafodelista">
    <w:name w:val="List Paragraph"/>
    <w:basedOn w:val="Normal"/>
    <w:uiPriority w:val="34"/>
    <w:qFormat/>
    <w:rsid w:val="00D21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ndatos@aececarretillas.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7538A-A9EA-4583-AC78-4C555EC9B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308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Pablo Viniegra</dc:creator>
  <cp:keywords/>
  <dc:description/>
  <cp:lastModifiedBy>Cristina Martínez Silvestre</cp:lastModifiedBy>
  <cp:revision>39</cp:revision>
  <dcterms:created xsi:type="dcterms:W3CDTF">2017-07-03T09:31:00Z</dcterms:created>
  <dcterms:modified xsi:type="dcterms:W3CDTF">2026-01-07T11:04:00Z</dcterms:modified>
</cp:coreProperties>
</file>